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A" w:rsidRDefault="0014323A">
      <w:bookmarkStart w:id="0" w:name="_GoBack"/>
      <w:bookmarkEnd w:id="0"/>
    </w:p>
    <w:tbl>
      <w:tblPr>
        <w:tblW w:w="13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808"/>
        <w:gridCol w:w="545"/>
        <w:gridCol w:w="801"/>
        <w:gridCol w:w="1153"/>
        <w:gridCol w:w="1685"/>
        <w:gridCol w:w="1405"/>
        <w:gridCol w:w="1550"/>
        <w:gridCol w:w="1383"/>
        <w:gridCol w:w="1114"/>
        <w:gridCol w:w="609"/>
        <w:gridCol w:w="1155"/>
        <w:gridCol w:w="845"/>
      </w:tblGrid>
      <w:tr w:rsidR="0014323A" w:rsidRPr="0014323A" w:rsidTr="00F85B2A">
        <w:trPr>
          <w:trHeight w:val="432"/>
        </w:trPr>
        <w:tc>
          <w:tcPr>
            <w:tcW w:w="135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PROJECT CODE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ASSET ID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PROFILE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TAG NUMBER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323A" w:rsidRPr="00851783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8517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BA007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Computer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UNDP/LAS/ER13/COM1/84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7JDWVS1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Dell </w:t>
            </w:r>
            <w:proofErr w:type="spellStart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2,670.00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BA007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UNDP/LAS/ER13/COM2/85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JLGRVS1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10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UNDP/LAS/ER13/PR1/86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VNHND05067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HP </w:t>
            </w:r>
            <w:proofErr w:type="spellStart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Laserjet</w:t>
            </w:r>
            <w:proofErr w:type="spellEnd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1,772.00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76100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UNDP/LAS/ER13/PHC2/87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E333M320558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proofErr w:type="spellStart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Nashuatec</w:t>
            </w:r>
            <w:proofErr w:type="spellEnd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MP 1900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7,761.00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10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UNDP/LAS/ER13/SC2/88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CN22ZAC0CQ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HP </w:t>
            </w:r>
            <w:proofErr w:type="spellStart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ScanJet</w:t>
            </w:r>
            <w:proofErr w:type="spellEnd"/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G4010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576.00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Hard drive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UNDP/LAS/ER13/HD4/90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83QLSVL1SSX3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1Tb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602.00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UNDP/LAS/ER13/UPS1/91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12127E1000N01036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UNDP/LAS/ER13/UPS2/92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12127E1000N1035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UNDP/LAS/ER13/COM3/93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CN0HWRD17158124O00RBA01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Inclusive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UNDP/LAS/ER13/COM4/94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CN0HWRD17158124004LAA01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UNDP/LAS/ER13/COM5/95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CN011DV3715812450MB3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“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UNDP/LAS/ER13/COM6/96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CN011D3V71581245OLTP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10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UNDP/LAS/ER13/COM7/97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CN-07C2R4-72872-29I-DV4M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Dell LCD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“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10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UNDP/LAS/ER13/COM8/98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CN-07C2R4-72872-29I-D8UM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72300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Cabinet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Filing Cabinet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UNDP/LAS/ER13/FC1/99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Steel cabinet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580.00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UNDP/LAS/ER13/OD1/550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UNDP/LAS/ER13/OD2/551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UNDP/LAS/ER13/CH1/552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UNDP/LAS/ER13/CH2/553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UNDP/LAS/ER13/VC1/554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UNDP/LAS/ER13/VC2/555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UNDP/LAS/ER13/VC3/556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UNDP/LAS/ER13/VC4/557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Round Table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UNDP/LAS/ER13/MT1/558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UNDP/LAS/ER13/CH3/559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UNDP/LAS/ER13/CH4/560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UNDP/LAS/ER13/CH5/561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UNDP/LAS/ER13/CH6/562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UNDP/LAS/ER13/CH7/563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UNDP/LAS/ER13/CH8/564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UNDP/LAS/ER13/BE1/565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UNDP/LAS/ER13/BE2/566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51783" w:rsidRPr="0014323A" w:rsidTr="00F85B2A">
        <w:trPr>
          <w:trHeight w:val="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3A" w:rsidRPr="0014323A" w:rsidRDefault="0014323A" w:rsidP="001432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 Table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UNDP/LAS/ER13/PT1/567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Begoro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851783">
            <w:pPr>
              <w:spacing w:after="0" w:line="240" w:lineRule="auto"/>
              <w:ind w:right="304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A" w:rsidRPr="0014323A" w:rsidRDefault="0014323A" w:rsidP="001432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432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</w:tbl>
    <w:p w:rsidR="0014323A" w:rsidRDefault="0014323A"/>
    <w:p w:rsidR="00F85B2A" w:rsidRDefault="00F85B2A" w:rsidP="00EF7887">
      <w:pPr>
        <w:tabs>
          <w:tab w:val="left" w:pos="1710"/>
        </w:tabs>
      </w:pPr>
    </w:p>
    <w:tbl>
      <w:tblPr>
        <w:tblpPr w:leftFromText="180" w:rightFromText="180" w:vertAnchor="text" w:horzAnchor="margin" w:tblpY="-1439"/>
        <w:tblW w:w="13176" w:type="dxa"/>
        <w:tblLayout w:type="fixed"/>
        <w:tblLook w:val="04A0" w:firstRow="1" w:lastRow="0" w:firstColumn="1" w:lastColumn="0" w:noHBand="0" w:noVBand="1"/>
      </w:tblPr>
      <w:tblGrid>
        <w:gridCol w:w="558"/>
        <w:gridCol w:w="705"/>
        <w:gridCol w:w="679"/>
        <w:gridCol w:w="782"/>
        <w:gridCol w:w="985"/>
        <w:gridCol w:w="2115"/>
        <w:gridCol w:w="2217"/>
        <w:gridCol w:w="931"/>
        <w:gridCol w:w="813"/>
        <w:gridCol w:w="985"/>
        <w:gridCol w:w="806"/>
        <w:gridCol w:w="837"/>
        <w:gridCol w:w="763"/>
      </w:tblGrid>
      <w:tr w:rsidR="00F85B2A" w:rsidRPr="00F85B2A" w:rsidTr="00F85B2A">
        <w:trPr>
          <w:trHeight w:val="315"/>
        </w:trPr>
        <w:tc>
          <w:tcPr>
            <w:tcW w:w="131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5B2A" w:rsidRPr="00F85B2A" w:rsidTr="00F85B2A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PROJECT CODE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ASSET ID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PROFILE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TAG NUMBER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B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BA007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Computer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UNDP/LAS/AR13/COM1/328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64HQVS1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Dell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2,670.00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UNDP/LAS/AR13/COM2/329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32GSVS1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UNDP/LAS/AR13/COM3/330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1FDVVX1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UNDP/LAS/AR13/COM4/331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HSFSVS1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UNDP/LAS/AR13/COM5/332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7BBYVS1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UNDP/LAS/AR13/PR1/333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UNHND05245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Laserjet</w:t>
            </w:r>
            <w:proofErr w:type="spellEnd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1,772.00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UNDP/LAS/AR13/PR2/334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UNH7YD0933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Laserjet</w:t>
            </w:r>
            <w:proofErr w:type="spellEnd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1,772.00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UNDP/LAS/AR13/PHC1/335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E523Q111632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Nashuatec</w:t>
            </w:r>
            <w:proofErr w:type="spellEnd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MP 1900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7,761.00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BA007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Laptop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UNDP/LAS/AR13/LAP1/336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2CE3372YCP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HP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3,450.00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Scanner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UNDP/LAS/AR13/SC1/340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CN22ZAC04D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HP </w:t>
            </w:r>
            <w:proofErr w:type="spellStart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ScanJet</w:t>
            </w:r>
            <w:proofErr w:type="spellEnd"/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G4010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576.00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Hard drive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UNDP/LAS/AR13/HD1/341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RCVOA1K3426023A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1Tb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430.00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Hard drive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UNDP/LAS/AR13/HD2/342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RCVOA1K342622DE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1Tb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UPS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UNDP/LAS/AR13/UPS1/343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121217E1000ND1363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Mercury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602.00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UNDP/LAS/AR13/UPS2/344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121217E1000NO1863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UNDP/LAS/AR13/UPS3/345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121217E1000NO1500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UNDP/LAS/AR13/UPS5/347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121217E1000N01862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UNDP/LAS/AR13/UPS6/348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121217E1000N01861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GCH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UNDP/LAS/AR13/UPS7/349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121217E1000N01864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Keyboard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UNDP/LAS/AR13/COM6/350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CN0HWRD17158124L02JPA01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Keyboard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Inclusive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UNDP/LAS/AR13/COM7/351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CN-O1HF2Y711628U0F69A00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UNDP/LAS/AR13/COM8/352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CN-OHWRDI7158124O01KOA01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UNDP/LAS/AR13/COM9/353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CN-OHRWD17158124OO4J3A01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UNDP/LAS/AR13/COM10/354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CN-OHWRD171581-24O-04TG-A01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Mouse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UNDP/LAS/AR13/COM11/355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CN-011D3V-71581245-ORIE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Mouse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UNDP 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UNDP/LAS/AR13/COM12/356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CN-09RRC74872327603U5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UNDP/LAS/AR13/COM13/357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CN-011D3V71581245OLMT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UNDP/LAS/AR13/COM14/358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CN-011D3V71581245OLLC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UNDP/LAS/AR13/COM15/359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CN-0113DV71581-245-OREY-A02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72800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Monitor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UNDP/LAS/AR13/COM16/360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CN-07IC2R429ID76M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Dell LCD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UNDP/LAS/AR13/COM17/361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CN-07CR47287229IDPMM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UNDP/LAS/AR13/COM18/362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CN-07CR4-72872-291-D76M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UNDP/LAS/AR13/COM19/363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CN-07C2R47287229ID7RM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UNDP/LAS/AR13/COM20/364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CN-07C2R47287229IDKKM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Cabinet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Filing Cabinet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UNDP/LAS/AR13/FC1/365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Steel cabinet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580.00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Filing Cabinet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UNDP/LAS/AR13/FC2/366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 Cabinet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Filing Cabinet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UNDP/LAS/AR13/FC3/367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 Cabinet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Filing Cabinet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UNDP/LAS/AR13/FC4/368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 Cabinet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Filing Cabinet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UNDP/LAS/AR13/FC5/369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Steel Cabinet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580.00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72300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Filing Cabinet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UNDP/LAS/AR13/FC6/370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 Cabinet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Filing Cabinet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UNDP/LAS/AR13/FC7/371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 Cabinet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UNDP/LAS/AR13/OD1/694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UNDP/LAS/AR13/OD2/695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UNDP/LAS/AR13/OD3/696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UNDP/LAS/AR13/OD4/697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UNDP/LAS/AR13/OD5/698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Executive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UNDP/LAS/AR13/ED1/699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632.5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Executive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UNDP/LAS/AR13/ED2/700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632.5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Executive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UNDP/LAS/AR13/ED3/701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632.5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Executive Desk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UNDP/LAS/AR13/ED4/702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632.5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UNDP/LAS/AR13/CH1/703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UNDP/LAS/AR13/CH2/704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UNDP/LAS/AR13/CH3/705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UNDP/LAS/AR13/CH4/706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UNDP/LAS/AR13/CH5/707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UNDP/LAS/AR13/CH6/708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UNDP/LAS/AR13/CH7/709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UNDP/LAS/AR13/CH8/710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UNDP/LAS/AR13/CH9/711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UNDP/LAS/AR13/VC1/712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UNDP/LAS/AR13/VC2/713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UNDP/LAS/AR13/VC3/714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UNDP/LAS/AR13/VC4/715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UNDP/LAS/AR13/VC5/716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UNDP/LAS/AR13/VC6/717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UNDP/LAS/AR13/VC7/718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UNDP/LAS/AR13/VC8/719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UNDP/LAS/AR13/VC9/720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UNDP/LAS/AR13/VC10/721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UNDP/LAS/AR13/VC11/722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UNDP/LAS/AR13/VC12/723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UNDP/LAS/AR13/VC13/724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UNDP/LAS/AR13/VC14/725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UNDP/LAS/AR13/VC15/726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UNDP/LAS/AR13/VC16/727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UNDP/LAS/AR13/VC17/728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UNDP/LAS/AR13/VC18/729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Round 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UNDP/LAS/AR13/MD1/730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Round 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UNDP/LAS/AR13/MD2/731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UNDP/LAS/AR13/CH10/732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UNDP/LAS/AR13/CH11/733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UNDP/LAS/AR13/CH12/734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UNDP/LAS/AR13/CH13/735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UNDP/LAS/AR13/CH14/736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UNDP/LAS/AR13/CH15/737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UNDP/LAS/AR13/CH16/738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UNDP/LAS/AR13/CH17/739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UNDP/LAS/AR13/CH18/740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</w:t>
            </w: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UNDP/LAS/AR13/CH19/741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UNDP/LAS/AR13/CH20/742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Roundtable</w:t>
            </w:r>
          </w:p>
        </w:tc>
        <w:tc>
          <w:tcPr>
            <w:tcW w:w="2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UNDP/LAS/AR13/CH21/743</w:t>
            </w:r>
          </w:p>
        </w:tc>
        <w:tc>
          <w:tcPr>
            <w:tcW w:w="2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109.25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UNDP/LAS/AR13/BE1/744</w:t>
            </w:r>
          </w:p>
        </w:tc>
        <w:tc>
          <w:tcPr>
            <w:tcW w:w="2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UNDP/LAS/AR13/BE2/745</w:t>
            </w:r>
          </w:p>
        </w:tc>
        <w:tc>
          <w:tcPr>
            <w:tcW w:w="2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UNDP/LAS/AR13/BE3/746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UNDP/LAS/AR13/BE4/747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F85B2A" w:rsidRPr="00F85B2A" w:rsidTr="00F85B2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2A" w:rsidRPr="00F85B2A" w:rsidRDefault="00F85B2A" w:rsidP="00F85B2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Stand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 table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UNDP/LAS/AR13/PT1/748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Kumasi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97.75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2A" w:rsidRPr="00F85B2A" w:rsidRDefault="00F85B2A" w:rsidP="00F85B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5B2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</w:tbl>
    <w:p w:rsidR="00F85B2A" w:rsidRDefault="00F85B2A"/>
    <w:tbl>
      <w:tblPr>
        <w:tblW w:w="13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"/>
        <w:gridCol w:w="914"/>
        <w:gridCol w:w="703"/>
        <w:gridCol w:w="854"/>
        <w:gridCol w:w="1232"/>
        <w:gridCol w:w="1581"/>
        <w:gridCol w:w="1350"/>
        <w:gridCol w:w="1440"/>
        <w:gridCol w:w="990"/>
        <w:gridCol w:w="1080"/>
        <w:gridCol w:w="900"/>
        <w:gridCol w:w="1080"/>
        <w:gridCol w:w="900"/>
      </w:tblGrid>
      <w:tr w:rsidR="00346904" w:rsidRPr="00346904" w:rsidTr="00346904">
        <w:trPr>
          <w:trHeight w:val="434"/>
        </w:trPr>
        <w:tc>
          <w:tcPr>
            <w:tcW w:w="134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6904" w:rsidRPr="00346904" w:rsidTr="00346904">
        <w:trPr>
          <w:trHeight w:val="11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PROJECT CODE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ASSET ID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PROFILE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TAG NUMBER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ind w:right="107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UNDP/LAS/ER13/COM29/143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2KDVVS1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Dell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UNDP/LAS/ER13/COM30/144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4CJPVS1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Dell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UNDP/LAS/ER13/PR5/1</w:t>
            </w:r>
            <w:r w:rsidRPr="00346904">
              <w:rPr>
                <w:rFonts w:ascii="Arial Narrow" w:eastAsia="Times New Roman" w:hAnsi="Arial Narrow" w:cs="Calibri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VNHNDO5247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Laserjet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1,772.00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UNDP/LAS/ER13/PHC6/146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E353M220178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Nashuatec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MP 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7,761.00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Scanner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UNDP/LAS/ER13/SC6/147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L2696A301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HP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ScanJet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G4010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Hard drive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UNDP/LAS/ER3/HD11/148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RCVQA1K342604E6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1Tb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430.00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Hard Drive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UNDP/LAS/ER13/HD12/149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RCVQA1K341904F9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1Tb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430.00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UNDP/LAS/ER13/UPS8/150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12127E1000NO1801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5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UNDP/LAS/ER13/UPS9/151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12127E1000NO1275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5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UNDP/LAS/ER13/COM31/152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CNOHWRD1758124004NBA01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Inclusive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UNDP/LAS/ER13/COM32/153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CNOHWRD1758124O04UNA01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UNDP/LAS/ER13/COM33/154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sz w:val="20"/>
                <w:szCs w:val="20"/>
              </w:rPr>
              <w:t>CN011D3V715812450R6O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UNDP/LAS/ER13/COM34/155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CN011D3V715812450RGM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UNDP/LAS/ER13/COM35/156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CN07C2R4728722A6GC9M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UNDP/LAS/ER13/COM36/157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CN07C2R47287229IDNGM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UNDP/LAS/AR 13/LAP 3/338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2CE3372YC2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Laserjet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Filing Cabinet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UNDP/LAS/ER13/FC5/158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 Cabinet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UNDP/LAS/ER13/OD7/607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UNDP/LAS/ER13/OD8/608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UNDP/LAS/ER13/CH25/609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UNDP/LAS/ER13/CH26/610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UNDP/LAS/ER13/VC13/611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UNDP/LAS/ER13/VC14/612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UNDP/LAS/ER13/VC15/613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UNDP/LAS/ER13/VC16/614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Round Table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UNDP/LAS/ER13/MT4/615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UNDP/LAS/ER13/CH25/616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UNDP/LAS/ER13/CH26/617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UNDP/LAS/ER13/CH27/618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UNDP/LAS/ER13/CH28/619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UNDP/LAS/ER13/CH29/620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UNDP/LAS/ER13/CH30/621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UNDP/LAS/ER13/BE9/622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UNDP/LAS/ER13/BE10/623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Stand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 Table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UNDP/LAS/ER13/PT5/624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Motorbike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UNDP/LAS/ER/KED/MT/13/1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M-13-GE 1640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Suzuki TF125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46904">
        <w:trPr>
          <w:trHeight w:val="73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00081927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Motorbike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UNDP/LAS/ER/KED/MT/13/2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M-13-GE 1631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Abetifi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24/12/2013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</w:tbl>
    <w:p w:rsidR="00F85B2A" w:rsidRDefault="00F85B2A"/>
    <w:tbl>
      <w:tblPr>
        <w:tblW w:w="16464" w:type="dxa"/>
        <w:tblInd w:w="93" w:type="dxa"/>
        <w:tblLook w:val="04A0" w:firstRow="1" w:lastRow="0" w:firstColumn="1" w:lastColumn="0" w:noHBand="0" w:noVBand="1"/>
      </w:tblPr>
      <w:tblGrid>
        <w:gridCol w:w="399"/>
        <w:gridCol w:w="66"/>
        <w:gridCol w:w="926"/>
        <w:gridCol w:w="154"/>
        <w:gridCol w:w="591"/>
        <w:gridCol w:w="163"/>
        <w:gridCol w:w="918"/>
        <w:gridCol w:w="1113"/>
        <w:gridCol w:w="161"/>
        <w:gridCol w:w="2188"/>
        <w:gridCol w:w="536"/>
        <w:gridCol w:w="1854"/>
        <w:gridCol w:w="306"/>
        <w:gridCol w:w="954"/>
        <w:gridCol w:w="1170"/>
        <w:gridCol w:w="21"/>
        <w:gridCol w:w="902"/>
        <w:gridCol w:w="247"/>
        <w:gridCol w:w="836"/>
        <w:gridCol w:w="154"/>
        <w:gridCol w:w="960"/>
        <w:gridCol w:w="71"/>
        <w:gridCol w:w="739"/>
        <w:gridCol w:w="221"/>
        <w:gridCol w:w="814"/>
      </w:tblGrid>
      <w:tr w:rsidR="00346904" w:rsidRPr="00346904" w:rsidTr="00331710">
        <w:trPr>
          <w:trHeight w:hRule="exact" w:val="310"/>
        </w:trPr>
        <w:tc>
          <w:tcPr>
            <w:tcW w:w="164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ind w:right="204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6904" w:rsidRPr="00346904" w:rsidTr="00331710">
        <w:trPr>
          <w:trHeight w:hRule="exact" w:val="517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PROJECT CODE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ASSET ID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PROFILE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TAG NUMBER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UNDP/LAS/ER13/COM21/127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G4BYVS1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Dell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UNDP/LAS/ER13/COM22/128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J4DWVS1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Dell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UNDP/LAS/ER13/PR4/129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VNHND 05236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Laserjet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1,772.00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UNDP/LAS/ER13/PHC5/130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E353M120225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Nashuatec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MP 1900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7,761.00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75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Scanner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UNDP/LAS/ER13/SC5/131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CN22XADOZZ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 HP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ScanJet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G4010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576.00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72800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Hard drive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UNDP/LAS/ER13/HD9/132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83QASFC3SSX3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1Tb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430.00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Hard Drive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UNDP/LAS/ER13/HD10/133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83QAEFT3SSX3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1Tb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430.00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UNDP/LAS/ER13/UPS6/134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121217E1000N01041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UNDP/LAS/ER13/UPS7/135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12127E1000N01042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75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UNDP/LAS/ER13/COM23/136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OHWRD 1 – 71581-24J-001J-A01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Inclusive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75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UNDP/LAS/ER13/COM24/137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OHWRD 1- 71581-24J-04AT-A01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100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UNDP/LAS/ER13/COM25/138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DPPID: CN-011D3V-71581-245-OM9D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100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UNDP/LAS/ER13/COM26/139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DPPID: CN-011D3V-71581-245-057K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75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UNDP/LAS/ER13/COM27/140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CN-07C2R4-72872-291-DREM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75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UNDP/LAS/ER13/COM28/141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CN-07C2R4-72872-291-C9MM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 LCD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Filing Cabinet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UNDP/LAS/ER13/FC4/142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 Cabinet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UNDP/LAS/ER13/OD5/589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UNDP/LAS/ER13/OD6/590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UNDP/LAS/ER13/CH17/591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UNDP/LAS/ER13/CH18/592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UNDP/LAS/ER13/VC9/593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UNDP/LAS/ER13/VC10/594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UNDP/LAS/ER13/VC11/595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UNDP/LAS/ER13/VC12/596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Round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UNDP/LAS/ER13/MT3/597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UNDP/LAS/ER13/CH19/598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UNDP/LAS/ER13/CH20/599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UNDP/LAS/ER13/CH21/600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UNDP/LAS/ER13/CH22/601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UNDP/LAS/ER13/CH23/602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 for Round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UNDP/LAS/ER13/CH24/603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UNDP/LAS/ER13/BE7/604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UNDP/LAS/ER13/BE8/605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Stand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 Table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UNDP/LAS/ER13/PT4/606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trHeight w:hRule="exact" w:val="5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81891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Motorbike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UNDP/LAS/ER/UMKD/MT/13/1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M-13-GE-1636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Suzuki TF125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Asesewa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24/12/2013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6,400.00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46904" w:rsidRPr="00346904" w:rsidTr="00331710">
        <w:trPr>
          <w:gridAfter w:val="2"/>
          <w:wAfter w:w="1035" w:type="dxa"/>
          <w:trHeight w:val="267"/>
        </w:trPr>
        <w:tc>
          <w:tcPr>
            <w:tcW w:w="154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EBD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PROJECT CODE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ASSET ID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PROFILE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TAG NUMBER 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469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</w:tr>
      <w:tr w:rsidR="0061094D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UNDP/LAS/ER13/PHC1/79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97EB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E353M220199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Nasuatec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MP 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7,761.00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61094D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UNDP/LAS/ER13/LAP1/80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97EB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2CE3372YRM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3,450.00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61094D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Scanner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UNDP/LAS/ER13/SC1/81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97EB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CN22XADDZJ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ScanJet</w:t>
            </w:r>
            <w:proofErr w:type="spellEnd"/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G4010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576.00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61094D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04" w:rsidRPr="00346904" w:rsidRDefault="00346904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74600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Hard Drive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UNDP/LAS/ER13/HD2/83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B97EBD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97EBD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RCOA1K34260049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1Tb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430.00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04" w:rsidRPr="00346904" w:rsidRDefault="00346904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Motor Bike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B5" w:rsidRPr="003674AC" w:rsidRDefault="002573B5" w:rsidP="008E25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674AC">
              <w:rPr>
                <w:rFonts w:ascii="Arial Narrow" w:hAnsi="Arial Narrow" w:cs="Arial"/>
                <w:bCs/>
                <w:sz w:val="20"/>
                <w:szCs w:val="20"/>
              </w:rPr>
              <w:t>UNDP/LAS/ER13/NJD/MT 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8E25D9">
            <w:pPr>
              <w:rPr>
                <w:rFonts w:ascii="Calibri" w:hAnsi="Calibri" w:cs="Arial"/>
                <w:sz w:val="20"/>
                <w:szCs w:val="20"/>
              </w:rPr>
            </w:pPr>
            <w:r w:rsidRPr="00B97EBD">
              <w:rPr>
                <w:rFonts w:ascii="Calibri" w:hAnsi="Calibri" w:cs="Arial"/>
                <w:sz w:val="20"/>
                <w:szCs w:val="20"/>
              </w:rPr>
              <w:t>Suzuki TF125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24/12/2013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6,400.00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UNDP/LAS/ER13/BE3/570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B5" w:rsidRPr="00346904" w:rsidRDefault="002573B5" w:rsidP="007F7D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UNDP/LAS/ER13/BE4/571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B5" w:rsidRPr="00346904" w:rsidRDefault="002573B5" w:rsidP="007F7D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Photocopier Table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UNDP/LAS/ER13/P72/572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B5" w:rsidRPr="00346904" w:rsidRDefault="002573B5" w:rsidP="007F7D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4/12/2013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2705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 13/COM 16/114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61094D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1094D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CN07C2R47287229ID80M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B5" w:rsidRPr="0061094D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Dell LCD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2,670.00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413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 13/COM 12/ 110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61094D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1094D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CN0HWRD17158124O01ORA01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B5" w:rsidRPr="0061094D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Keyboard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 ER 13/ COM 14/112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61094D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1094D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CNO11D3V71581245OLGO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B5" w:rsidRPr="0061094D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  <w:tr w:rsidR="002573B5" w:rsidRPr="00346904" w:rsidTr="00331710">
        <w:trPr>
          <w:gridAfter w:val="2"/>
          <w:wAfter w:w="1035" w:type="dxa"/>
          <w:trHeight w:val="50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00081891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System Unit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B97EBD" w:rsidRDefault="002573B5" w:rsidP="00346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97EBD">
              <w:rPr>
                <w:rFonts w:eastAsia="Times New Roman" w:cs="Calibri"/>
                <w:color w:val="000000"/>
                <w:sz w:val="20"/>
                <w:szCs w:val="20"/>
              </w:rPr>
              <w:t>UNDP/LAS/ER 13/COM 10/101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B5" w:rsidRPr="0061094D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1094D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EE92251S3DO20C99DC12V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B5" w:rsidRPr="0061094D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Dell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Optiplex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 Koforidua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25/11/2013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B5" w:rsidRPr="00346904" w:rsidRDefault="002573B5" w:rsidP="003469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GHC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B5" w:rsidRPr="00346904" w:rsidRDefault="002573B5" w:rsidP="008E25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4690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UNDP</w:t>
            </w:r>
          </w:p>
        </w:tc>
      </w:tr>
    </w:tbl>
    <w:p w:rsidR="00346904" w:rsidRDefault="00346904"/>
    <w:p w:rsidR="00346904" w:rsidRDefault="00346904"/>
    <w:p w:rsidR="00346904" w:rsidRDefault="00346904"/>
    <w:p w:rsidR="00346904" w:rsidRDefault="00346904"/>
    <w:sectPr w:rsidR="00346904" w:rsidSect="000A66A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EC" w:rsidRDefault="00D63DEC" w:rsidP="008413BA">
      <w:pPr>
        <w:spacing w:after="0" w:line="240" w:lineRule="auto"/>
      </w:pPr>
      <w:r>
        <w:separator/>
      </w:r>
    </w:p>
  </w:endnote>
  <w:endnote w:type="continuationSeparator" w:id="0">
    <w:p w:rsidR="00D63DEC" w:rsidRDefault="00D63DEC" w:rsidP="0084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EC" w:rsidRDefault="00D63DEC" w:rsidP="008413BA">
      <w:pPr>
        <w:spacing w:after="0" w:line="240" w:lineRule="auto"/>
      </w:pPr>
      <w:r>
        <w:separator/>
      </w:r>
    </w:p>
  </w:footnote>
  <w:footnote w:type="continuationSeparator" w:id="0">
    <w:p w:rsidR="00D63DEC" w:rsidRDefault="00D63DEC" w:rsidP="0084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0" w:rsidRPr="00331710" w:rsidRDefault="00331710" w:rsidP="00331710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x-none"/>
      </w:rPr>
    </w:pPr>
    <w:r w:rsidRPr="00331710">
      <w:rPr>
        <w:rFonts w:ascii="Times New Roman" w:eastAsia="Calibri" w:hAnsi="Times New Roman" w:cs="Times New Roman"/>
        <w:sz w:val="24"/>
        <w:szCs w:val="24"/>
        <w:lang w:val="x-none" w:eastAsia="x-none"/>
      </w:rPr>
      <w:t>TEMPLATE FOR RECORDING ASSET INFORMATION OUTSIDE ATLAS</w:t>
    </w:r>
  </w:p>
  <w:p w:rsidR="00331710" w:rsidRPr="00331710" w:rsidRDefault="00331710" w:rsidP="00331710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x-none"/>
      </w:rPr>
    </w:pPr>
    <w:r w:rsidRPr="00331710">
      <w:rPr>
        <w:rFonts w:ascii="Times New Roman" w:eastAsia="Calibri" w:hAnsi="Times New Roman" w:cs="Times New Roman"/>
        <w:sz w:val="24"/>
        <w:szCs w:val="24"/>
        <w:lang w:eastAsia="x-none"/>
      </w:rPr>
      <w:t>PROJECT: TRANSPARENCY &amp; ACCOUNTABILITY: 00081891</w:t>
    </w:r>
  </w:p>
  <w:p w:rsidR="008413BA" w:rsidRPr="008413BA" w:rsidRDefault="00331710" w:rsidP="00331710">
    <w:pPr>
      <w:pStyle w:val="Header"/>
      <w:rPr>
        <w:sz w:val="24"/>
        <w:szCs w:val="24"/>
      </w:rPr>
    </w:pPr>
    <w:r w:rsidRPr="00331710">
      <w:rPr>
        <w:rFonts w:ascii="Times New Roman" w:eastAsia="Calibri" w:hAnsi="Times New Roman" w:cs="Times New Roman"/>
        <w:sz w:val="24"/>
        <w:szCs w:val="24"/>
        <w:lang w:eastAsia="x-none"/>
      </w:rPr>
      <w:t>LEGAL AID SCHEME ASSETS</w:t>
    </w:r>
  </w:p>
  <w:p w:rsidR="008413BA" w:rsidRDefault="00841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AF"/>
    <w:rsid w:val="000A66AF"/>
    <w:rsid w:val="00132DB3"/>
    <w:rsid w:val="0014323A"/>
    <w:rsid w:val="001F304D"/>
    <w:rsid w:val="002573B5"/>
    <w:rsid w:val="00270566"/>
    <w:rsid w:val="00331710"/>
    <w:rsid w:val="00346904"/>
    <w:rsid w:val="003B0FDA"/>
    <w:rsid w:val="00451BFD"/>
    <w:rsid w:val="0061094D"/>
    <w:rsid w:val="006B4ADC"/>
    <w:rsid w:val="007E08D4"/>
    <w:rsid w:val="007F7DDB"/>
    <w:rsid w:val="008413BA"/>
    <w:rsid w:val="00851783"/>
    <w:rsid w:val="008E25D9"/>
    <w:rsid w:val="0093553F"/>
    <w:rsid w:val="00AF353B"/>
    <w:rsid w:val="00B97EBD"/>
    <w:rsid w:val="00D63DEC"/>
    <w:rsid w:val="00E55FFF"/>
    <w:rsid w:val="00EF7887"/>
    <w:rsid w:val="00F015AA"/>
    <w:rsid w:val="00F12DC1"/>
    <w:rsid w:val="00F85B2A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BA"/>
  </w:style>
  <w:style w:type="paragraph" w:styleId="Footer">
    <w:name w:val="footer"/>
    <w:basedOn w:val="Normal"/>
    <w:link w:val="FooterChar"/>
    <w:uiPriority w:val="99"/>
    <w:unhideWhenUsed/>
    <w:rsid w:val="008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BA"/>
  </w:style>
  <w:style w:type="paragraph" w:styleId="Footer">
    <w:name w:val="footer"/>
    <w:basedOn w:val="Normal"/>
    <w:link w:val="FooterChar"/>
    <w:uiPriority w:val="99"/>
    <w:unhideWhenUsed/>
    <w:rsid w:val="008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2015-09-18T11:00:00+00:00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1159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00065356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ATLASPDC-4-38611</_dlc_DocId>
    <_dlc_DocIdUrl xmlns="f1161f5b-24a3-4c2d-bc81-44cb9325e8ee">
      <Url>https://info.undp.org/docs/pdc/_layouts/DocIdRedir.aspx?ID=ATLASPDC-4-38611</Url>
      <Description>ATLASPDC-4-38611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911FE-2BB4-4A7F-AB44-B1E3292A030A}"/>
</file>

<file path=customXml/itemProps2.xml><?xml version="1.0" encoding="utf-8"?>
<ds:datastoreItem xmlns:ds="http://schemas.openxmlformats.org/officeDocument/2006/customXml" ds:itemID="{A77A38B6-E3A9-49E8-97D0-E48E169CDA87}"/>
</file>

<file path=customXml/itemProps3.xml><?xml version="1.0" encoding="utf-8"?>
<ds:datastoreItem xmlns:ds="http://schemas.openxmlformats.org/officeDocument/2006/customXml" ds:itemID="{C5929F0E-3FD8-4B34-90E0-755453FFCB65}"/>
</file>

<file path=customXml/itemProps4.xml><?xml version="1.0" encoding="utf-8"?>
<ds:datastoreItem xmlns:ds="http://schemas.openxmlformats.org/officeDocument/2006/customXml" ds:itemID="{CCD33D90-7314-4902-B241-2774EAC0AB77}"/>
</file>

<file path=customXml/itemProps5.xml><?xml version="1.0" encoding="utf-8"?>
<ds:datastoreItem xmlns:ds="http://schemas.openxmlformats.org/officeDocument/2006/customXml" ds:itemID="{F81AA2AF-1D3D-4FB8-B36D-95D4EA4CD85F}"/>
</file>

<file path=customXml/itemProps6.xml><?xml version="1.0" encoding="utf-8"?>
<ds:datastoreItem xmlns:ds="http://schemas.openxmlformats.org/officeDocument/2006/customXml" ds:itemID="{9CD34137-0D29-43F4-8DC8-63CB20D30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3774</Words>
  <Characters>21517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Sefakor Senu</dc:creator>
  <cp:lastModifiedBy>Charlotte Bernklau</cp:lastModifiedBy>
  <cp:revision>2</cp:revision>
  <cp:lastPrinted>2015-03-13T13:59:00Z</cp:lastPrinted>
  <dcterms:created xsi:type="dcterms:W3CDTF">2015-09-17T09:44:00Z</dcterms:created>
  <dcterms:modified xsi:type="dcterms:W3CDTF">2015-09-17T09:44:00Z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d9c0085f-39ec-439f-81ef-dc15b1343e63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